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7AF97" w14:textId="2709C17E" w:rsidR="00513C6A" w:rsidRPr="003154A7" w:rsidRDefault="00EE7572" w:rsidP="00634E94">
      <w:pPr>
        <w:pStyle w:val="Adelphi-Heading1"/>
      </w:pPr>
      <w:r>
        <w:t xml:space="preserve">Program Name </w:t>
      </w:r>
    </w:p>
    <w:p w14:paraId="267CBB17" w14:textId="5D23451C" w:rsidR="0060567F" w:rsidRDefault="00EE7572" w:rsidP="00634E94">
      <w:pPr>
        <w:pStyle w:val="Adelphi-Heading2"/>
      </w:pPr>
      <w:proofErr w:type="gramStart"/>
      <w:r w:rsidRPr="00EE7572">
        <w:t>Two line</w:t>
      </w:r>
      <w:proofErr w:type="gramEnd"/>
      <w:r w:rsidRPr="00EE7572">
        <w:t xml:space="preserve"> headline describing the program on the flyer.</w:t>
      </w:r>
      <w:r w:rsidR="003154A7" w:rsidRPr="00EE7572">
        <w:t xml:space="preserve"> </w:t>
      </w:r>
    </w:p>
    <w:p w14:paraId="4CE2DC3B" w14:textId="01DC910B" w:rsidR="007A6424" w:rsidRPr="007A6424" w:rsidRDefault="007A6424" w:rsidP="007A6424">
      <w:pPr>
        <w:pStyle w:val="Adelphi-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9C8015" wp14:editId="0BCC0CE3">
                <wp:simplePos x="0" y="0"/>
                <wp:positionH relativeFrom="column">
                  <wp:posOffset>-9525</wp:posOffset>
                </wp:positionH>
                <wp:positionV relativeFrom="paragraph">
                  <wp:posOffset>105410</wp:posOffset>
                </wp:positionV>
                <wp:extent cx="5991225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1225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5EBD28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8.3pt" to="471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" strokecolor="#ffb500 [3204]" strokeweight="2pt">
                <v:stroke joinstyle="miter"/>
              </v:line>
            </w:pict>
          </mc:Fallback>
        </mc:AlternateContent>
      </w:r>
    </w:p>
    <w:p w14:paraId="3B0801DF" w14:textId="2363E0B9" w:rsidR="00FC0C20" w:rsidRDefault="00FC0C20" w:rsidP="00E77699">
      <w:pPr>
        <w:pStyle w:val="Adelphi-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F0F315" wp14:editId="57732D3A">
                <wp:simplePos x="0" y="0"/>
                <wp:positionH relativeFrom="margin">
                  <wp:posOffset>609600</wp:posOffset>
                </wp:positionH>
                <wp:positionV relativeFrom="paragraph">
                  <wp:posOffset>1715770</wp:posOffset>
                </wp:positionV>
                <wp:extent cx="5381625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162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00A47D" id="Straight Connector 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8pt,135.1pt" to="471.75pt,1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" strokecolor="#4f2c1d [3205]" strokeweight="2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13D8DA" wp14:editId="789AF8A9">
                <wp:simplePos x="0" y="0"/>
                <wp:positionH relativeFrom="column">
                  <wp:posOffset>-142875</wp:posOffset>
                </wp:positionH>
                <wp:positionV relativeFrom="paragraph">
                  <wp:posOffset>1096645</wp:posOffset>
                </wp:positionV>
                <wp:extent cx="857250" cy="11715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20F99F" w14:textId="03BF6BCB" w:rsidR="00FC0C20" w:rsidRPr="00FC0C20" w:rsidRDefault="00FC0C20">
                            <w:pPr>
                              <w:rPr>
                                <w:rFonts w:ascii="Arial" w:hAnsi="Arial" w:cs="Arial"/>
                                <w:color w:val="FFB500" w:themeColor="accent1"/>
                                <w:sz w:val="320"/>
                              </w:rPr>
                            </w:pPr>
                            <w:r w:rsidRPr="00FC0C20">
                              <w:rPr>
                                <w:rFonts w:ascii="Arial" w:hAnsi="Arial" w:cs="Arial"/>
                                <w:color w:val="FFB500" w:themeColor="accent1"/>
                                <w:sz w:val="320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3D8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25pt;margin-top:86.35pt;width:67.5pt;height:9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" filled="f" stroked="f" strokeweight=".5pt">
                <v:textbox>
                  <w:txbxContent>
                    <w:p w14:paraId="5620F99F" w14:textId="03BF6BCB" w:rsidR="00FC0C20" w:rsidRPr="00FC0C20" w:rsidRDefault="00FC0C20">
                      <w:pPr>
                        <w:rPr>
                          <w:rFonts w:ascii="Arial" w:hAnsi="Arial" w:cs="Arial"/>
                          <w:color w:val="FFB500" w:themeColor="accent1"/>
                          <w:sz w:val="320"/>
                        </w:rPr>
                      </w:pPr>
                      <w:r w:rsidRPr="00FC0C20">
                        <w:rPr>
                          <w:rFonts w:ascii="Arial" w:hAnsi="Arial" w:cs="Arial"/>
                          <w:color w:val="FFB500" w:themeColor="accent1"/>
                          <w:sz w:val="320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  <w:r w:rsidR="007A6424">
        <w:rPr>
          <w:noProof/>
        </w:rPr>
        <w:drawing>
          <wp:inline distT="0" distB="0" distL="0" distR="0" wp14:anchorId="3A69926A" wp14:editId="5BCC7BA8">
            <wp:extent cx="6000750" cy="17272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688" t="38152" r="11729" b="40632"/>
                    <a:stretch/>
                  </pic:blipFill>
                  <pic:spPr bwMode="auto">
                    <a:xfrm>
                      <a:off x="0" y="0"/>
                      <a:ext cx="6004065" cy="1728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C7A5E" w14:textId="115FC0EA" w:rsidR="00FC0C20" w:rsidRPr="00FC0C20" w:rsidRDefault="00513C6A" w:rsidP="00AB0CC7">
      <w:pPr>
        <w:pStyle w:val="Adelphi-QuoteText"/>
      </w:pPr>
      <w:r w:rsidRPr="00FC0C20">
        <w:t xml:space="preserve">This is a </w:t>
      </w:r>
      <w:r w:rsidR="00FC0C20" w:rsidRPr="00AB0CC7">
        <w:t xml:space="preserve">space reserved for a quote regarding your program. The following is simply placeholder text. Lorem ipsum dolor sit </w:t>
      </w:r>
      <w:proofErr w:type="spellStart"/>
      <w:r w:rsidR="00FC0C20" w:rsidRPr="00AB0CC7">
        <w:t>amet</w:t>
      </w:r>
      <w:proofErr w:type="spellEnd"/>
      <w:r w:rsidR="00FC0C20" w:rsidRPr="00AB0CC7">
        <w:t xml:space="preserve">, </w:t>
      </w:r>
      <w:proofErr w:type="spellStart"/>
      <w:r w:rsidR="00FC0C20" w:rsidRPr="00AB0CC7">
        <w:t>consectetuer</w:t>
      </w:r>
      <w:proofErr w:type="spellEnd"/>
      <w:r w:rsidR="00FC0C20" w:rsidRPr="00AB0CC7">
        <w:t xml:space="preserve"> </w:t>
      </w:r>
      <w:proofErr w:type="spellStart"/>
      <w:r w:rsidR="00FC0C20" w:rsidRPr="00AB0CC7">
        <w:t>adipiscing</w:t>
      </w:r>
      <w:proofErr w:type="spellEnd"/>
      <w:r w:rsidR="00FC0C20" w:rsidRPr="00AB0CC7">
        <w:t xml:space="preserve"> </w:t>
      </w:r>
      <w:proofErr w:type="spellStart"/>
      <w:r w:rsidR="00FC0C20" w:rsidRPr="00AB0CC7">
        <w:t>elit</w:t>
      </w:r>
      <w:proofErr w:type="spellEnd"/>
      <w:r w:rsidR="00FC0C20" w:rsidRPr="00AB0CC7">
        <w:t xml:space="preserve">, sed diam </w:t>
      </w:r>
      <w:proofErr w:type="spellStart"/>
      <w:r w:rsidR="00FC0C20" w:rsidRPr="00AB0CC7">
        <w:t>nonummy</w:t>
      </w:r>
      <w:proofErr w:type="spellEnd"/>
      <w:r w:rsidR="00FC0C20" w:rsidRPr="00AB0CC7">
        <w:t xml:space="preserve">, </w:t>
      </w:r>
      <w:proofErr w:type="spellStart"/>
      <w:r w:rsidR="00FC0C20" w:rsidRPr="00AB0CC7">
        <w:t>nibh</w:t>
      </w:r>
      <w:proofErr w:type="spellEnd"/>
      <w:r w:rsidR="00FC0C20" w:rsidRPr="00AB0CC7">
        <w:t xml:space="preserve"> </w:t>
      </w:r>
      <w:proofErr w:type="spellStart"/>
      <w:r w:rsidR="00FC0C20" w:rsidRPr="00AB0CC7">
        <w:t>euismod</w:t>
      </w:r>
      <w:proofErr w:type="spellEnd"/>
      <w:r w:rsidR="00FC0C20" w:rsidRPr="00AB0CC7">
        <w:t xml:space="preserve"> </w:t>
      </w:r>
      <w:proofErr w:type="spellStart"/>
      <w:r w:rsidR="00FC0C20" w:rsidRPr="00AB0CC7">
        <w:t>tincidunt</w:t>
      </w:r>
      <w:proofErr w:type="spellEnd"/>
      <w:r w:rsidR="00FC0C20" w:rsidRPr="00AB0CC7">
        <w:t xml:space="preserve"> </w:t>
      </w:r>
      <w:proofErr w:type="spellStart"/>
      <w:r w:rsidR="00FC0C20" w:rsidRPr="00AB0CC7">
        <w:t>ut</w:t>
      </w:r>
      <w:proofErr w:type="spellEnd"/>
      <w:r w:rsidR="00FC0C20" w:rsidRPr="00AB0CC7">
        <w:t xml:space="preserve"> </w:t>
      </w:r>
      <w:proofErr w:type="spellStart"/>
      <w:r w:rsidR="00FC0C20" w:rsidRPr="00AB0CC7">
        <w:t>laoreet</w:t>
      </w:r>
      <w:proofErr w:type="spellEnd"/>
      <w:r w:rsidR="00FC0C20" w:rsidRPr="00AB0CC7">
        <w:t>.</w:t>
      </w:r>
      <w:r w:rsidR="00AB0CC7">
        <w:t>”</w:t>
      </w:r>
      <w:r w:rsidR="00FC0C20" w:rsidRPr="00AB0CC7">
        <w:t xml:space="preserve">  </w:t>
      </w:r>
      <w:r w:rsidR="00FC0C20" w:rsidRPr="00AB0CC7">
        <w:rPr>
          <w:rStyle w:val="Adelphi-QuoteSpeaker"/>
        </w:rPr>
        <w:t>– Insert name of speaker</w:t>
      </w:r>
    </w:p>
    <w:p w14:paraId="0FED4BD7" w14:textId="6C57194E" w:rsidR="00EB229B" w:rsidRPr="00E77699" w:rsidRDefault="00FC0C20" w:rsidP="00E77699">
      <w:pPr>
        <w:pStyle w:val="Adelphi-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71CB94" wp14:editId="4BBC179A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5991225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122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DE03BA" id="Straight Connector 4" o:spid="_x0000_s1026" style="position:absolute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05pt" to="471.7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" strokecolor="#4f2c1d [3205]" strokeweight="2pt">
                <v:stroke joinstyle="miter"/>
                <w10:wrap anchorx="margin"/>
              </v:line>
            </w:pict>
          </mc:Fallback>
        </mc:AlternateContent>
      </w:r>
    </w:p>
    <w:p w14:paraId="1EF01035" w14:textId="77777777" w:rsidR="00AB0CC7" w:rsidRDefault="00AB0CC7" w:rsidP="005B6DFA">
      <w:pPr>
        <w:pStyle w:val="Adelphi-Heading3"/>
        <w:sectPr w:rsidR="00AB0CC7" w:rsidSect="00AB0CC7">
          <w:footerReference w:type="default" r:id="rId9"/>
          <w:pgSz w:w="12240" w:h="15840"/>
          <w:pgMar w:top="810" w:right="1440" w:bottom="2520" w:left="1440" w:header="720" w:footer="720" w:gutter="0"/>
          <w:cols w:space="720"/>
          <w:docGrid w:linePitch="360"/>
        </w:sectPr>
      </w:pPr>
    </w:p>
    <w:p w14:paraId="60587FFE" w14:textId="1B6E3B3B" w:rsidR="00AB0CC7" w:rsidRDefault="00AB0CC7" w:rsidP="00AB0CC7">
      <w:pPr>
        <w:pStyle w:val="Adelphi-BodyText"/>
      </w:pPr>
      <w:r>
        <w:t xml:space="preserve">The following is placeholder text. </w:t>
      </w:r>
      <w:r w:rsidRPr="00E77699">
        <w:t xml:space="preserve">Lorem ipsum dolor sit </w:t>
      </w:r>
      <w:proofErr w:type="spellStart"/>
      <w:r w:rsidRPr="00E77699">
        <w:t>amet</w:t>
      </w:r>
      <w:proofErr w:type="spellEnd"/>
      <w:r w:rsidRPr="00E77699">
        <w:t xml:space="preserve">, </w:t>
      </w:r>
      <w:proofErr w:type="spellStart"/>
      <w:r w:rsidRPr="00E77699">
        <w:t>consectetuer</w:t>
      </w:r>
      <w:proofErr w:type="spellEnd"/>
      <w:r w:rsidRPr="00E77699">
        <w:t xml:space="preserve"> </w:t>
      </w:r>
      <w:proofErr w:type="spellStart"/>
      <w:r w:rsidRPr="00E77699">
        <w:t>adipiscing</w:t>
      </w:r>
      <w:proofErr w:type="spellEnd"/>
      <w:r w:rsidRPr="00E77699">
        <w:t xml:space="preserve"> </w:t>
      </w:r>
      <w:proofErr w:type="spellStart"/>
      <w:r w:rsidRPr="00E77699">
        <w:t>elit</w:t>
      </w:r>
      <w:proofErr w:type="spellEnd"/>
      <w:r w:rsidRPr="00E77699">
        <w:t xml:space="preserve">, sed diam </w:t>
      </w:r>
      <w:proofErr w:type="spellStart"/>
      <w:r w:rsidRPr="00E77699">
        <w:t>nonummy</w:t>
      </w:r>
      <w:proofErr w:type="spellEnd"/>
      <w:r w:rsidRPr="00E77699">
        <w:t xml:space="preserve">, </w:t>
      </w:r>
      <w:proofErr w:type="spellStart"/>
      <w:r w:rsidRPr="00E77699">
        <w:t>nibh</w:t>
      </w:r>
      <w:proofErr w:type="spellEnd"/>
      <w:r w:rsidRPr="00E77699">
        <w:t xml:space="preserve"> </w:t>
      </w:r>
      <w:proofErr w:type="spellStart"/>
      <w:r w:rsidRPr="00E77699">
        <w:t>euismod</w:t>
      </w:r>
      <w:proofErr w:type="spellEnd"/>
      <w:r w:rsidRPr="00E77699">
        <w:t xml:space="preserve"> </w:t>
      </w:r>
      <w:proofErr w:type="spellStart"/>
      <w:r w:rsidRPr="00E77699">
        <w:t>tincidunt</w:t>
      </w:r>
      <w:proofErr w:type="spellEnd"/>
      <w:r w:rsidRPr="00E77699">
        <w:t xml:space="preserve"> </w:t>
      </w:r>
      <w:proofErr w:type="spellStart"/>
      <w:r w:rsidRPr="00E77699">
        <w:t>ut</w:t>
      </w:r>
      <w:proofErr w:type="spellEnd"/>
      <w:r w:rsidRPr="00E77699">
        <w:t xml:space="preserve"> </w:t>
      </w:r>
      <w:proofErr w:type="spellStart"/>
      <w:r w:rsidRPr="00E77699">
        <w:t>laoreet</w:t>
      </w:r>
      <w:proofErr w:type="spellEnd"/>
      <w:r w:rsidRPr="00E77699">
        <w:t>.</w:t>
      </w:r>
      <w:r>
        <w:t xml:space="preserve"> </w:t>
      </w:r>
    </w:p>
    <w:p w14:paraId="33AE21F4" w14:textId="41727DFF" w:rsidR="005B6DFA" w:rsidRPr="005B6DFA" w:rsidRDefault="005B6DFA" w:rsidP="005B6DFA">
      <w:pPr>
        <w:pStyle w:val="Adelphi-Heading3"/>
      </w:pPr>
      <w:r>
        <w:t>Sample Sub-Heading</w:t>
      </w:r>
      <w:r w:rsidR="00513C6A" w:rsidRPr="005B6DFA">
        <w:t xml:space="preserve"> </w:t>
      </w:r>
    </w:p>
    <w:p w14:paraId="11E13EF9" w14:textId="360C0B81" w:rsidR="00513C6A" w:rsidRDefault="005B6DFA" w:rsidP="00E77699">
      <w:pPr>
        <w:pStyle w:val="Adelphi-BodyText"/>
      </w:pPr>
      <w:r w:rsidRPr="005B6DFA">
        <w:t xml:space="preserve">Lorem ipsum dolor </w:t>
      </w:r>
      <w:r w:rsidR="00513C6A" w:rsidRPr="00E77699">
        <w:t xml:space="preserve">sit </w:t>
      </w:r>
      <w:proofErr w:type="spellStart"/>
      <w:r w:rsidR="00513C6A" w:rsidRPr="00E77699">
        <w:t>amet</w:t>
      </w:r>
      <w:proofErr w:type="spellEnd"/>
      <w:r w:rsidR="00513C6A" w:rsidRPr="00E77699">
        <w:t xml:space="preserve">, </w:t>
      </w:r>
      <w:proofErr w:type="spellStart"/>
      <w:r w:rsidR="00513C6A" w:rsidRPr="00E77699">
        <w:t>consectetuer</w:t>
      </w:r>
      <w:proofErr w:type="spellEnd"/>
      <w:r w:rsidR="00513C6A" w:rsidRPr="00E77699">
        <w:t xml:space="preserve"> </w:t>
      </w:r>
      <w:proofErr w:type="spellStart"/>
      <w:r w:rsidR="00513C6A" w:rsidRPr="00E77699">
        <w:t>adipiscing</w:t>
      </w:r>
      <w:proofErr w:type="spellEnd"/>
      <w:r w:rsidR="00513C6A" w:rsidRPr="00E77699">
        <w:t xml:space="preserve"> </w:t>
      </w:r>
      <w:proofErr w:type="spellStart"/>
      <w:r w:rsidR="00513C6A" w:rsidRPr="00E77699">
        <w:t>elit</w:t>
      </w:r>
      <w:proofErr w:type="spellEnd"/>
      <w:r w:rsidR="00513C6A" w:rsidRPr="00E77699">
        <w:t xml:space="preserve">, sed diam </w:t>
      </w:r>
      <w:proofErr w:type="spellStart"/>
      <w:r w:rsidR="00513C6A" w:rsidRPr="00E77699">
        <w:t>nonummy</w:t>
      </w:r>
      <w:proofErr w:type="spellEnd"/>
      <w:r w:rsidR="00513C6A" w:rsidRPr="00E77699">
        <w:t xml:space="preserve">, </w:t>
      </w:r>
      <w:proofErr w:type="spellStart"/>
      <w:r w:rsidR="00513C6A" w:rsidRPr="00E77699">
        <w:t>nibh</w:t>
      </w:r>
      <w:proofErr w:type="spellEnd"/>
      <w:r w:rsidR="00513C6A" w:rsidRPr="00E77699">
        <w:t xml:space="preserve"> </w:t>
      </w:r>
      <w:proofErr w:type="spellStart"/>
      <w:r w:rsidR="00513C6A" w:rsidRPr="00E77699">
        <w:t>euismod</w:t>
      </w:r>
      <w:proofErr w:type="spellEnd"/>
      <w:r w:rsidR="00513C6A" w:rsidRPr="00E77699">
        <w:t xml:space="preserve"> </w:t>
      </w:r>
      <w:proofErr w:type="spellStart"/>
      <w:r w:rsidR="00513C6A" w:rsidRPr="00E77699">
        <w:t>tincidunt</w:t>
      </w:r>
      <w:proofErr w:type="spellEnd"/>
      <w:r w:rsidR="00513C6A" w:rsidRPr="00E77699">
        <w:t xml:space="preserve"> </w:t>
      </w:r>
      <w:proofErr w:type="spellStart"/>
      <w:r w:rsidR="00513C6A" w:rsidRPr="00E77699">
        <w:t>ut</w:t>
      </w:r>
      <w:proofErr w:type="spellEnd"/>
      <w:r w:rsidR="00513C6A" w:rsidRPr="00E77699">
        <w:t xml:space="preserve"> </w:t>
      </w:r>
      <w:proofErr w:type="spellStart"/>
      <w:r w:rsidR="00513C6A" w:rsidRPr="00E77699">
        <w:t>laoreet</w:t>
      </w:r>
      <w:proofErr w:type="spellEnd"/>
      <w:r w:rsidR="00513C6A" w:rsidRPr="00E77699">
        <w:t xml:space="preserve"> </w:t>
      </w:r>
      <w:r w:rsidR="00AB0CC7" w:rsidRPr="00E77699">
        <w:t xml:space="preserve">Lorem ipsum dolor sit </w:t>
      </w:r>
      <w:proofErr w:type="spellStart"/>
      <w:r w:rsidR="00AB0CC7" w:rsidRPr="00E77699">
        <w:t>amet</w:t>
      </w:r>
      <w:proofErr w:type="spellEnd"/>
      <w:r w:rsidR="00AB0CC7" w:rsidRPr="00E77699">
        <w:t xml:space="preserve">, </w:t>
      </w:r>
      <w:proofErr w:type="spellStart"/>
      <w:r w:rsidR="00AB0CC7" w:rsidRPr="00E77699">
        <w:t>consectetuer</w:t>
      </w:r>
      <w:proofErr w:type="spellEnd"/>
      <w:r w:rsidR="00AB0CC7" w:rsidRPr="00E77699">
        <w:t xml:space="preserve"> </w:t>
      </w:r>
      <w:proofErr w:type="spellStart"/>
      <w:r w:rsidR="00AB0CC7" w:rsidRPr="00E77699">
        <w:t>adipiscing</w:t>
      </w:r>
      <w:proofErr w:type="spellEnd"/>
      <w:r w:rsidR="00AB0CC7" w:rsidRPr="00E77699">
        <w:t xml:space="preserve"> </w:t>
      </w:r>
      <w:proofErr w:type="spellStart"/>
      <w:r w:rsidR="00AB0CC7" w:rsidRPr="00E77699">
        <w:t>elit</w:t>
      </w:r>
      <w:proofErr w:type="spellEnd"/>
      <w:r w:rsidR="00AB0CC7" w:rsidRPr="00E77699">
        <w:t xml:space="preserve">, sed diam </w:t>
      </w:r>
      <w:proofErr w:type="spellStart"/>
      <w:r w:rsidR="00AB0CC7" w:rsidRPr="00E77699">
        <w:t>nonummy</w:t>
      </w:r>
      <w:proofErr w:type="spellEnd"/>
      <w:r w:rsidR="00AB0CC7" w:rsidRPr="00E77699">
        <w:t xml:space="preserve">, </w:t>
      </w:r>
      <w:proofErr w:type="spellStart"/>
      <w:r w:rsidR="00AB0CC7" w:rsidRPr="00E77699">
        <w:t>nibh</w:t>
      </w:r>
      <w:proofErr w:type="spellEnd"/>
      <w:r w:rsidR="00AB0CC7" w:rsidRPr="00E77699">
        <w:t xml:space="preserve"> </w:t>
      </w:r>
      <w:proofErr w:type="spellStart"/>
      <w:r w:rsidR="00AB0CC7" w:rsidRPr="00E77699">
        <w:t>euismod</w:t>
      </w:r>
      <w:proofErr w:type="spellEnd"/>
      <w:r w:rsidR="00AB0CC7" w:rsidRPr="00E77699">
        <w:t xml:space="preserve"> </w:t>
      </w:r>
      <w:proofErr w:type="spellStart"/>
      <w:r w:rsidR="00AB0CC7" w:rsidRPr="00E77699">
        <w:t>tincidunt</w:t>
      </w:r>
      <w:proofErr w:type="spellEnd"/>
      <w:r w:rsidR="00AB0CC7" w:rsidRPr="00E77699">
        <w:t xml:space="preserve"> </w:t>
      </w:r>
      <w:proofErr w:type="spellStart"/>
      <w:r w:rsidR="00AB0CC7" w:rsidRPr="00E77699">
        <w:t>ut</w:t>
      </w:r>
      <w:r w:rsidR="00AB0CC7">
        <w:t>.</w:t>
      </w:r>
      <w:bookmarkStart w:id="0" w:name="_GoBack"/>
      <w:bookmarkEnd w:id="0"/>
      <w:proofErr w:type="spellEnd"/>
    </w:p>
    <w:p w14:paraId="761F5208" w14:textId="4C22F74C" w:rsidR="00F972B5" w:rsidRDefault="00F972B5" w:rsidP="00F972B5">
      <w:pPr>
        <w:pStyle w:val="Adelphi-BulletLevel1"/>
      </w:pPr>
      <w:r w:rsidRPr="00E77699">
        <w:t xml:space="preserve">Lorem ipsum dolor sit </w:t>
      </w:r>
      <w:proofErr w:type="spellStart"/>
      <w:r w:rsidRPr="00E77699">
        <w:t>amet</w:t>
      </w:r>
      <w:proofErr w:type="spellEnd"/>
      <w:r w:rsidRPr="00E77699">
        <w:t xml:space="preserve">, </w:t>
      </w:r>
      <w:proofErr w:type="spellStart"/>
      <w:r w:rsidRPr="00E77699">
        <w:t>consectetuer</w:t>
      </w:r>
      <w:proofErr w:type="spellEnd"/>
      <w:r w:rsidRPr="00E77699">
        <w:t xml:space="preserve"> </w:t>
      </w:r>
      <w:proofErr w:type="spellStart"/>
      <w:r w:rsidRPr="00E77699">
        <w:t>adipiscing</w:t>
      </w:r>
      <w:proofErr w:type="spellEnd"/>
      <w:r w:rsidRPr="00E77699">
        <w:t xml:space="preserve"> </w:t>
      </w:r>
      <w:proofErr w:type="spellStart"/>
      <w:r w:rsidRPr="00E77699">
        <w:t>elit</w:t>
      </w:r>
      <w:proofErr w:type="spellEnd"/>
      <w:r w:rsidRPr="00E77699">
        <w:t>,</w:t>
      </w:r>
      <w:r w:rsidR="003154A7">
        <w:t xml:space="preserve"> </w:t>
      </w:r>
      <w:r w:rsidR="003154A7" w:rsidRPr="00E77699">
        <w:t xml:space="preserve">dolor </w:t>
      </w:r>
      <w:proofErr w:type="gramStart"/>
      <w:r w:rsidR="003154A7" w:rsidRPr="00E77699">
        <w:t>sit</w:t>
      </w:r>
      <w:proofErr w:type="gramEnd"/>
      <w:r w:rsidR="003154A7" w:rsidRPr="00E77699">
        <w:t xml:space="preserve"> </w:t>
      </w:r>
      <w:proofErr w:type="spellStart"/>
      <w:r w:rsidR="003154A7" w:rsidRPr="00E77699">
        <w:t>amet</w:t>
      </w:r>
      <w:proofErr w:type="spellEnd"/>
      <w:r w:rsidRPr="00E77699">
        <w:t xml:space="preserve"> </w:t>
      </w:r>
    </w:p>
    <w:p w14:paraId="2269ACC5" w14:textId="0ED920BE" w:rsidR="003154A7" w:rsidRDefault="003154A7" w:rsidP="003154A7">
      <w:pPr>
        <w:pStyle w:val="Adelphi-BulletLevel2"/>
      </w:pPr>
      <w:r w:rsidRPr="00E77699">
        <w:t xml:space="preserve">sit </w:t>
      </w:r>
      <w:proofErr w:type="spellStart"/>
      <w:r w:rsidRPr="00E77699">
        <w:t>amet</w:t>
      </w:r>
      <w:proofErr w:type="spellEnd"/>
      <w:r w:rsidRPr="00E77699">
        <w:t xml:space="preserve">, </w:t>
      </w:r>
      <w:proofErr w:type="spellStart"/>
      <w:r w:rsidRPr="00E77699">
        <w:t>consectetuer</w:t>
      </w:r>
      <w:proofErr w:type="spellEnd"/>
      <w:r w:rsidRPr="00E77699">
        <w:t xml:space="preserve"> </w:t>
      </w:r>
      <w:proofErr w:type="spellStart"/>
      <w:r w:rsidRPr="00E77699">
        <w:t>adipiscing</w:t>
      </w:r>
      <w:proofErr w:type="spellEnd"/>
      <w:r w:rsidRPr="00E77699">
        <w:t xml:space="preserve"> </w:t>
      </w:r>
      <w:proofErr w:type="spellStart"/>
      <w:r w:rsidRPr="00E77699">
        <w:t>elit</w:t>
      </w:r>
      <w:proofErr w:type="spellEnd"/>
      <w:r w:rsidRPr="00E77699">
        <w:t xml:space="preserve">, sed diam </w:t>
      </w:r>
      <w:proofErr w:type="spellStart"/>
      <w:r w:rsidRPr="00E77699">
        <w:t>nonummy</w:t>
      </w:r>
      <w:proofErr w:type="spellEnd"/>
      <w:r w:rsidRPr="00E77699">
        <w:t xml:space="preserve">, </w:t>
      </w:r>
      <w:proofErr w:type="spellStart"/>
      <w:r w:rsidRPr="00E77699">
        <w:t>nibh</w:t>
      </w:r>
      <w:proofErr w:type="spellEnd"/>
      <w:r w:rsidRPr="00E77699">
        <w:t xml:space="preserve"> </w:t>
      </w:r>
      <w:proofErr w:type="spellStart"/>
      <w:r w:rsidRPr="00E77699">
        <w:t>euismod</w:t>
      </w:r>
      <w:proofErr w:type="spellEnd"/>
      <w:r w:rsidRPr="00E77699">
        <w:t xml:space="preserve"> </w:t>
      </w:r>
      <w:proofErr w:type="spellStart"/>
      <w:r w:rsidRPr="00E77699">
        <w:t>tincidunt</w:t>
      </w:r>
      <w:proofErr w:type="spellEnd"/>
      <w:r w:rsidRPr="00E77699">
        <w:t xml:space="preserve"> </w:t>
      </w:r>
      <w:proofErr w:type="spellStart"/>
      <w:r w:rsidRPr="00E77699">
        <w:t>ut</w:t>
      </w:r>
      <w:proofErr w:type="spellEnd"/>
      <w:r w:rsidRPr="00E77699">
        <w:t xml:space="preserve"> </w:t>
      </w:r>
      <w:proofErr w:type="spellStart"/>
      <w:r w:rsidRPr="00E77699">
        <w:t>laoreet</w:t>
      </w:r>
      <w:proofErr w:type="spellEnd"/>
      <w:r w:rsidRPr="00E77699">
        <w:t xml:space="preserve"> Lorem ipsum dolor</w:t>
      </w:r>
    </w:p>
    <w:p w14:paraId="7633D348" w14:textId="4046F2F1" w:rsidR="003154A7" w:rsidRDefault="003154A7" w:rsidP="003154A7">
      <w:pPr>
        <w:pStyle w:val="Adelphi-BulletLevel2"/>
      </w:pPr>
      <w:r w:rsidRPr="00E77699">
        <w:t xml:space="preserve">sit </w:t>
      </w:r>
      <w:proofErr w:type="spellStart"/>
      <w:r w:rsidRPr="00E77699">
        <w:t>amet</w:t>
      </w:r>
      <w:proofErr w:type="spellEnd"/>
      <w:r w:rsidRPr="00E77699">
        <w:t xml:space="preserve">, </w:t>
      </w:r>
      <w:proofErr w:type="spellStart"/>
      <w:r w:rsidRPr="00E77699">
        <w:t>consectetuer</w:t>
      </w:r>
      <w:proofErr w:type="spellEnd"/>
      <w:r w:rsidRPr="00E77699">
        <w:t xml:space="preserve"> </w:t>
      </w:r>
      <w:proofErr w:type="spellStart"/>
      <w:r w:rsidRPr="00E77699">
        <w:t>adipiscing</w:t>
      </w:r>
      <w:proofErr w:type="spellEnd"/>
      <w:r w:rsidRPr="00E77699">
        <w:t xml:space="preserve"> </w:t>
      </w:r>
      <w:proofErr w:type="spellStart"/>
      <w:r w:rsidRPr="00E77699">
        <w:t>elit</w:t>
      </w:r>
      <w:proofErr w:type="spellEnd"/>
      <w:r w:rsidRPr="00E77699">
        <w:t xml:space="preserve">, sed diam </w:t>
      </w:r>
      <w:proofErr w:type="spellStart"/>
      <w:r w:rsidRPr="00E77699">
        <w:t>nonummy</w:t>
      </w:r>
      <w:proofErr w:type="spellEnd"/>
      <w:r w:rsidRPr="00E77699">
        <w:t xml:space="preserve">, </w:t>
      </w:r>
      <w:proofErr w:type="spellStart"/>
      <w:r w:rsidRPr="00E77699">
        <w:t>nibh</w:t>
      </w:r>
      <w:proofErr w:type="spellEnd"/>
      <w:r w:rsidRPr="00E77699">
        <w:t xml:space="preserve"> </w:t>
      </w:r>
      <w:proofErr w:type="spellStart"/>
      <w:r w:rsidRPr="00E77699">
        <w:t>euismod</w:t>
      </w:r>
      <w:proofErr w:type="spellEnd"/>
      <w:r w:rsidRPr="00E77699">
        <w:t xml:space="preserve"> </w:t>
      </w:r>
      <w:proofErr w:type="spellStart"/>
      <w:r w:rsidRPr="00E77699">
        <w:t>tincidunt</w:t>
      </w:r>
      <w:proofErr w:type="spellEnd"/>
      <w:r w:rsidRPr="00E77699">
        <w:t xml:space="preserve"> </w:t>
      </w:r>
      <w:proofErr w:type="spellStart"/>
      <w:r w:rsidRPr="00E77699">
        <w:t>ut</w:t>
      </w:r>
      <w:proofErr w:type="spellEnd"/>
      <w:r w:rsidRPr="00E77699">
        <w:t xml:space="preserve"> </w:t>
      </w:r>
      <w:proofErr w:type="spellStart"/>
      <w:r w:rsidRPr="00E77699">
        <w:t>laoreet</w:t>
      </w:r>
      <w:proofErr w:type="spellEnd"/>
      <w:r w:rsidRPr="00E77699">
        <w:t xml:space="preserve"> Lorem ipsum dolor</w:t>
      </w:r>
    </w:p>
    <w:p w14:paraId="131B98E4" w14:textId="2DD8F8E0" w:rsidR="00F972B5" w:rsidRDefault="00F972B5" w:rsidP="00F972B5">
      <w:pPr>
        <w:pStyle w:val="Adelphi-BulletLevel1"/>
      </w:pPr>
      <w:r w:rsidRPr="00E77699">
        <w:t xml:space="preserve">sed diam </w:t>
      </w:r>
      <w:proofErr w:type="spellStart"/>
      <w:r w:rsidRPr="00E77699">
        <w:t>nonummy</w:t>
      </w:r>
      <w:proofErr w:type="spellEnd"/>
      <w:r w:rsidRPr="00E77699">
        <w:t xml:space="preserve">, </w:t>
      </w:r>
      <w:proofErr w:type="spellStart"/>
      <w:r w:rsidRPr="00E77699">
        <w:t>nibh</w:t>
      </w:r>
      <w:proofErr w:type="spellEnd"/>
      <w:r w:rsidRPr="00E77699">
        <w:t xml:space="preserve"> </w:t>
      </w:r>
      <w:proofErr w:type="spellStart"/>
      <w:r w:rsidRPr="00E77699">
        <w:t>euismod</w:t>
      </w:r>
      <w:proofErr w:type="spellEnd"/>
      <w:r w:rsidRPr="00E77699">
        <w:t xml:space="preserve"> </w:t>
      </w:r>
      <w:proofErr w:type="spellStart"/>
      <w:r w:rsidRPr="00E77699">
        <w:t>tincidunt</w:t>
      </w:r>
      <w:proofErr w:type="spellEnd"/>
      <w:r w:rsidRPr="00E77699">
        <w:t xml:space="preserve"> </w:t>
      </w:r>
      <w:proofErr w:type="spellStart"/>
      <w:r w:rsidRPr="00E77699">
        <w:t>ut</w:t>
      </w:r>
      <w:proofErr w:type="spellEnd"/>
      <w:r w:rsidRPr="00E77699">
        <w:t xml:space="preserve"> </w:t>
      </w:r>
      <w:proofErr w:type="spellStart"/>
      <w:r w:rsidRPr="00E77699">
        <w:t>laoreet</w:t>
      </w:r>
      <w:proofErr w:type="spellEnd"/>
      <w:r w:rsidRPr="00E77699">
        <w:t xml:space="preserve"> Lorem ipsum dolor sit </w:t>
      </w:r>
      <w:proofErr w:type="spellStart"/>
      <w:r w:rsidRPr="00E77699">
        <w:t>amet</w:t>
      </w:r>
      <w:proofErr w:type="spellEnd"/>
      <w:r w:rsidRPr="00E77699">
        <w:t xml:space="preserve">, </w:t>
      </w:r>
      <w:proofErr w:type="spellStart"/>
      <w:r w:rsidRPr="00E77699">
        <w:t>consectetuer</w:t>
      </w:r>
      <w:proofErr w:type="spellEnd"/>
      <w:r w:rsidRPr="00E77699">
        <w:t xml:space="preserve"> </w:t>
      </w:r>
      <w:proofErr w:type="spellStart"/>
      <w:r w:rsidRPr="00E77699">
        <w:t>adipiscing</w:t>
      </w:r>
      <w:proofErr w:type="spellEnd"/>
      <w:r w:rsidRPr="00E77699">
        <w:t xml:space="preserve"> </w:t>
      </w:r>
      <w:proofErr w:type="spellStart"/>
      <w:r w:rsidRPr="00E77699">
        <w:t>elit</w:t>
      </w:r>
      <w:proofErr w:type="spellEnd"/>
      <w:r w:rsidRPr="00E77699">
        <w:t xml:space="preserve">, sed diam </w:t>
      </w:r>
      <w:proofErr w:type="spellStart"/>
      <w:r w:rsidRPr="00E77699">
        <w:t>nonummy</w:t>
      </w:r>
      <w:proofErr w:type="spellEnd"/>
      <w:r w:rsidRPr="00E77699">
        <w:t>,</w:t>
      </w:r>
    </w:p>
    <w:p w14:paraId="346DF2D6" w14:textId="3CC34DFA" w:rsidR="00AB0CC7" w:rsidRDefault="00F972B5" w:rsidP="00AB0CC7">
      <w:pPr>
        <w:pStyle w:val="Adelphi-BulletLevel1"/>
      </w:pPr>
      <w:r w:rsidRPr="00E77699">
        <w:t xml:space="preserve"> </w:t>
      </w:r>
      <w:proofErr w:type="spellStart"/>
      <w:r w:rsidRPr="00E77699">
        <w:t>nibh</w:t>
      </w:r>
      <w:proofErr w:type="spellEnd"/>
      <w:r w:rsidRPr="00E77699">
        <w:t xml:space="preserve"> </w:t>
      </w:r>
      <w:proofErr w:type="spellStart"/>
      <w:r w:rsidRPr="00E77699">
        <w:t>euismod</w:t>
      </w:r>
      <w:proofErr w:type="spellEnd"/>
      <w:r w:rsidRPr="00E77699">
        <w:t xml:space="preserve"> </w:t>
      </w:r>
      <w:proofErr w:type="spellStart"/>
      <w:r w:rsidRPr="00E77699">
        <w:t>tincidunt</w:t>
      </w:r>
      <w:proofErr w:type="spellEnd"/>
      <w:r w:rsidRPr="00E77699">
        <w:t xml:space="preserve"> </w:t>
      </w:r>
      <w:proofErr w:type="spellStart"/>
      <w:r w:rsidRPr="00E77699">
        <w:t>ut</w:t>
      </w:r>
      <w:proofErr w:type="spellEnd"/>
      <w:r w:rsidRPr="00E77699">
        <w:t xml:space="preserve"> </w:t>
      </w:r>
      <w:proofErr w:type="spellStart"/>
      <w:r w:rsidRPr="00E77699">
        <w:t>laoreet</w:t>
      </w:r>
      <w:proofErr w:type="spellEnd"/>
      <w:r w:rsidRPr="00E77699">
        <w:t>.</w:t>
      </w:r>
    </w:p>
    <w:p w14:paraId="051AB76E" w14:textId="6CFBB91F" w:rsidR="00AB0CC7" w:rsidRPr="00E77699" w:rsidRDefault="00AB0CC7" w:rsidP="00AB0CC7">
      <w:pPr>
        <w:pStyle w:val="Adelphi-Heading3"/>
      </w:pPr>
      <w:r>
        <w:t>Sample Sub-Heading</w:t>
      </w:r>
    </w:p>
    <w:p w14:paraId="146D044E" w14:textId="2505B2CD" w:rsidR="009028C3" w:rsidRPr="00E77699" w:rsidRDefault="00513C6A" w:rsidP="00AB0CC7">
      <w:pPr>
        <w:pStyle w:val="Adelphi-BodyText"/>
      </w:pPr>
      <w:r w:rsidRPr="00E77699">
        <w:t xml:space="preserve">Lorem ipsum dolor sit </w:t>
      </w:r>
      <w:proofErr w:type="spellStart"/>
      <w:r w:rsidRPr="00E77699">
        <w:t>amet</w:t>
      </w:r>
      <w:proofErr w:type="spellEnd"/>
      <w:r w:rsidRPr="00E77699">
        <w:t xml:space="preserve">, </w:t>
      </w:r>
      <w:proofErr w:type="spellStart"/>
      <w:r w:rsidRPr="00E77699">
        <w:t>consectetuer</w:t>
      </w:r>
      <w:proofErr w:type="spellEnd"/>
      <w:r w:rsidRPr="00E77699">
        <w:t xml:space="preserve"> </w:t>
      </w:r>
      <w:proofErr w:type="spellStart"/>
      <w:r w:rsidRPr="00E77699">
        <w:t>adipiscing</w:t>
      </w:r>
      <w:proofErr w:type="spellEnd"/>
      <w:r w:rsidRPr="00E77699">
        <w:t xml:space="preserve"> </w:t>
      </w:r>
      <w:proofErr w:type="spellStart"/>
      <w:r w:rsidRPr="00E77699">
        <w:t>elit</w:t>
      </w:r>
      <w:proofErr w:type="spellEnd"/>
      <w:r w:rsidRPr="00E77699">
        <w:t xml:space="preserve">, sed diam </w:t>
      </w:r>
      <w:proofErr w:type="spellStart"/>
      <w:r w:rsidRPr="00E77699">
        <w:t>nonummy</w:t>
      </w:r>
      <w:proofErr w:type="spellEnd"/>
      <w:r w:rsidRPr="00E77699">
        <w:t xml:space="preserve">, </w:t>
      </w:r>
      <w:proofErr w:type="spellStart"/>
      <w:r w:rsidRPr="00E77699">
        <w:t>nibh</w:t>
      </w:r>
      <w:proofErr w:type="spellEnd"/>
      <w:r w:rsidRPr="00E77699">
        <w:t xml:space="preserve"> </w:t>
      </w:r>
      <w:proofErr w:type="spellStart"/>
      <w:r w:rsidRPr="00E77699">
        <w:t>euismod</w:t>
      </w:r>
      <w:proofErr w:type="spellEnd"/>
      <w:r w:rsidRPr="00E77699">
        <w:t xml:space="preserve"> </w:t>
      </w:r>
      <w:proofErr w:type="spellStart"/>
      <w:r w:rsidRPr="00E77699">
        <w:t>tincidunt</w:t>
      </w:r>
      <w:proofErr w:type="spellEnd"/>
      <w:r w:rsidRPr="00E77699">
        <w:t xml:space="preserve"> </w:t>
      </w:r>
      <w:proofErr w:type="spellStart"/>
      <w:r w:rsidRPr="00E77699">
        <w:t>ut</w:t>
      </w:r>
      <w:proofErr w:type="spellEnd"/>
      <w:r w:rsidRPr="00E77699">
        <w:t xml:space="preserve"> </w:t>
      </w:r>
      <w:proofErr w:type="spellStart"/>
      <w:r w:rsidRPr="00E77699">
        <w:t>laoreet</w:t>
      </w:r>
      <w:proofErr w:type="spellEnd"/>
      <w:r w:rsidRPr="00E77699">
        <w:t xml:space="preserve">. Lorem ipsum dolor sit </w:t>
      </w:r>
      <w:proofErr w:type="spellStart"/>
      <w:r w:rsidRPr="00E77699">
        <w:t>amet</w:t>
      </w:r>
      <w:proofErr w:type="spellEnd"/>
      <w:r w:rsidRPr="00E77699">
        <w:t xml:space="preserve">, </w:t>
      </w:r>
      <w:proofErr w:type="spellStart"/>
      <w:r w:rsidRPr="00E77699">
        <w:t>consectetuer</w:t>
      </w:r>
      <w:proofErr w:type="spellEnd"/>
      <w:r w:rsidRPr="00E77699">
        <w:t xml:space="preserve"> </w:t>
      </w:r>
      <w:proofErr w:type="spellStart"/>
      <w:r w:rsidRPr="00E77699">
        <w:t>adipiscing</w:t>
      </w:r>
      <w:proofErr w:type="spellEnd"/>
      <w:r w:rsidRPr="00E77699">
        <w:t xml:space="preserve"> </w:t>
      </w:r>
      <w:proofErr w:type="spellStart"/>
      <w:r w:rsidRPr="00E77699">
        <w:t>elit</w:t>
      </w:r>
      <w:proofErr w:type="spellEnd"/>
      <w:r w:rsidRPr="00E77699">
        <w:t xml:space="preserve">, sed diam </w:t>
      </w:r>
      <w:proofErr w:type="spellStart"/>
      <w:r w:rsidRPr="00E77699">
        <w:t>nonummy</w:t>
      </w:r>
      <w:proofErr w:type="spellEnd"/>
      <w:r w:rsidRPr="00E77699">
        <w:t xml:space="preserve">, </w:t>
      </w:r>
      <w:proofErr w:type="spellStart"/>
      <w:r w:rsidRPr="00E77699">
        <w:t>nibh</w:t>
      </w:r>
      <w:proofErr w:type="spellEnd"/>
      <w:r w:rsidRPr="00E77699">
        <w:t xml:space="preserve"> </w:t>
      </w:r>
      <w:proofErr w:type="spellStart"/>
      <w:r w:rsidRPr="00E77699">
        <w:t>euismod</w:t>
      </w:r>
      <w:proofErr w:type="spellEnd"/>
      <w:r w:rsidRPr="00E77699">
        <w:t xml:space="preserve"> </w:t>
      </w:r>
      <w:proofErr w:type="spellStart"/>
      <w:r w:rsidRPr="00E77699">
        <w:t>tincidunt</w:t>
      </w:r>
      <w:proofErr w:type="spellEnd"/>
      <w:r w:rsidRPr="00E77699">
        <w:t xml:space="preserve"> </w:t>
      </w:r>
      <w:proofErr w:type="spellStart"/>
      <w:r w:rsidRPr="00E77699">
        <w:t>ut</w:t>
      </w:r>
      <w:proofErr w:type="spellEnd"/>
      <w:r w:rsidRPr="00E77699">
        <w:t xml:space="preserve"> </w:t>
      </w:r>
      <w:proofErr w:type="spellStart"/>
      <w:r w:rsidRPr="00E77699">
        <w:t>laoreet</w:t>
      </w:r>
      <w:proofErr w:type="spellEnd"/>
      <w:r w:rsidRPr="00E77699">
        <w:t>.</w:t>
      </w:r>
    </w:p>
    <w:sectPr w:rsidR="009028C3" w:rsidRPr="00E77699" w:rsidSect="00AB0CC7">
      <w:type w:val="continuous"/>
      <w:pgSz w:w="12240" w:h="15840"/>
      <w:pgMar w:top="810" w:right="1440" w:bottom="252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BA8F72" w14:textId="77777777" w:rsidR="00802E17" w:rsidRDefault="00802E17" w:rsidP="00513C6A">
      <w:r>
        <w:separator/>
      </w:r>
    </w:p>
  </w:endnote>
  <w:endnote w:type="continuationSeparator" w:id="0">
    <w:p w14:paraId="69354A10" w14:textId="77777777" w:rsidR="00802E17" w:rsidRDefault="00802E17" w:rsidP="00513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40375" w14:textId="1C4913DE" w:rsidR="0072755B" w:rsidRPr="00EE7572" w:rsidRDefault="00EE7572" w:rsidP="00EE7572">
    <w:pPr>
      <w:pStyle w:val="Footer"/>
      <w:rPr>
        <w:rFonts w:ascii="Arial" w:hAnsi="Arial" w:cs="Arial"/>
        <w:b/>
      </w:rPr>
    </w:pPr>
    <w:r w:rsidRPr="00EE7572">
      <w:rPr>
        <w:rFonts w:ascii="Arial" w:hAnsi="Arial" w:cs="Arial"/>
        <w:b/>
        <w:noProof/>
      </w:rPr>
      <w:drawing>
        <wp:anchor distT="0" distB="0" distL="114300" distR="114300" simplePos="0" relativeHeight="251660288" behindDoc="0" locked="0" layoutInCell="1" allowOverlap="1" wp14:anchorId="7D9F050D" wp14:editId="6D0B78F4">
          <wp:simplePos x="0" y="0"/>
          <wp:positionH relativeFrom="margin">
            <wp:posOffset>3638550</wp:posOffset>
          </wp:positionH>
          <wp:positionV relativeFrom="paragraph">
            <wp:posOffset>-247650</wp:posOffset>
          </wp:positionV>
          <wp:extent cx="2303780" cy="831215"/>
          <wp:effectExtent l="0" t="0" r="1270" b="0"/>
          <wp:wrapNone/>
          <wp:docPr id="6" name="Picture 6" descr="Macintosh HD:Users:ckatz:Downloads:wordmark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katz:Downloads:wordmark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3780" cy="8312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E7572">
      <w:rPr>
        <w:rFonts w:ascii="Arial" w:hAnsi="Arial" w:cs="Arial"/>
        <w:b/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345D82E" wp14:editId="357466B6">
              <wp:simplePos x="0" y="0"/>
              <wp:positionH relativeFrom="page">
                <wp:posOffset>0</wp:posOffset>
              </wp:positionH>
              <wp:positionV relativeFrom="paragraph">
                <wp:posOffset>-604520</wp:posOffset>
              </wp:positionV>
              <wp:extent cx="7772400" cy="16002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600200"/>
                      </a:xfrm>
                      <a:prstGeom prst="rect">
                        <a:avLst/>
                      </a:prstGeom>
                      <a:solidFill>
                        <a:srgbClr val="EBB016"/>
                      </a:solidFill>
                      <a:ln>
                        <a:noFill/>
                      </a:ln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20C04C" id="Rectangle 15" o:spid="_x0000_s1026" style="position:absolute;margin-left:0;margin-top:-47.6pt;width:612pt;height:126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" fillcolor="#ebb016" stroked="f" strokeweight=".5pt">
              <w10:wrap anchorx="page"/>
            </v:rect>
          </w:pict>
        </mc:Fallback>
      </mc:AlternateContent>
    </w:r>
    <w:r w:rsidRPr="00EE7572">
      <w:rPr>
        <w:rFonts w:ascii="Arial" w:hAnsi="Arial" w:cs="Arial"/>
        <w:b/>
      </w:rPr>
      <w:t>adelphi.edu/URL</w:t>
    </w:r>
  </w:p>
  <w:p w14:paraId="562BD0EB" w14:textId="3992FE63" w:rsidR="00EE7572" w:rsidRPr="00EE7572" w:rsidRDefault="00EE7572" w:rsidP="00EE7572">
    <w:pPr>
      <w:pStyle w:val="Footer"/>
      <w:rPr>
        <w:rFonts w:ascii="Arial" w:hAnsi="Arial" w:cs="Arial"/>
        <w:sz w:val="18"/>
        <w:szCs w:val="18"/>
      </w:rPr>
    </w:pPr>
    <w:r w:rsidRPr="00EE7572">
      <w:rPr>
        <w:rFonts w:ascii="Arial" w:hAnsi="Arial" w:cs="Arial"/>
        <w:sz w:val="18"/>
        <w:szCs w:val="18"/>
      </w:rPr>
      <w:t>For more information, please send an email to</w:t>
    </w:r>
    <w:r w:rsidRPr="00EE7572">
      <w:rPr>
        <w:rFonts w:ascii="Arial" w:hAnsi="Arial" w:cs="Arial"/>
        <w:sz w:val="18"/>
        <w:szCs w:val="18"/>
      </w:rPr>
      <w:br/>
      <w:t>emailaddress@adelphi.edu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408A4F" w14:textId="77777777" w:rsidR="00802E17" w:rsidRDefault="00802E17" w:rsidP="00513C6A">
      <w:r>
        <w:separator/>
      </w:r>
    </w:p>
  </w:footnote>
  <w:footnote w:type="continuationSeparator" w:id="0">
    <w:p w14:paraId="154C2F5E" w14:textId="77777777" w:rsidR="00802E17" w:rsidRDefault="00802E17" w:rsidP="00513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E02490"/>
    <w:multiLevelType w:val="hybridMultilevel"/>
    <w:tmpl w:val="E91C67C6"/>
    <w:lvl w:ilvl="0" w:tplc="980813CA">
      <w:start w:val="1"/>
      <w:numFmt w:val="bullet"/>
      <w:pStyle w:val="Adelphi-BulletLevel1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103E08"/>
    <w:multiLevelType w:val="hybridMultilevel"/>
    <w:tmpl w:val="31C828E2"/>
    <w:lvl w:ilvl="0" w:tplc="980813CA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E6865C80">
      <w:start w:val="1"/>
      <w:numFmt w:val="bullet"/>
      <w:pStyle w:val="Adelphi-BulletLevel2"/>
      <w:lvlText w:val="–"/>
      <w:lvlJc w:val="left"/>
      <w:pPr>
        <w:ind w:left="1440" w:hanging="360"/>
      </w:pPr>
      <w:rPr>
        <w:rFonts w:ascii="Arial" w:hAnsi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4EC"/>
    <w:rsid w:val="00042826"/>
    <w:rsid w:val="000965EA"/>
    <w:rsid w:val="00160968"/>
    <w:rsid w:val="00175B41"/>
    <w:rsid w:val="00187831"/>
    <w:rsid w:val="00194E86"/>
    <w:rsid w:val="00201B86"/>
    <w:rsid w:val="002E28C6"/>
    <w:rsid w:val="003154A7"/>
    <w:rsid w:val="0033021A"/>
    <w:rsid w:val="00361A64"/>
    <w:rsid w:val="004434EC"/>
    <w:rsid w:val="00447A68"/>
    <w:rsid w:val="00456149"/>
    <w:rsid w:val="00480CEF"/>
    <w:rsid w:val="00504045"/>
    <w:rsid w:val="00513C6A"/>
    <w:rsid w:val="005B6DFA"/>
    <w:rsid w:val="0060567F"/>
    <w:rsid w:val="00634E94"/>
    <w:rsid w:val="0069772E"/>
    <w:rsid w:val="0072755B"/>
    <w:rsid w:val="00767B29"/>
    <w:rsid w:val="007A6424"/>
    <w:rsid w:val="007C2245"/>
    <w:rsid w:val="00801DAD"/>
    <w:rsid w:val="00802E17"/>
    <w:rsid w:val="00850E33"/>
    <w:rsid w:val="008656B6"/>
    <w:rsid w:val="0089424E"/>
    <w:rsid w:val="008A0039"/>
    <w:rsid w:val="008A6FEC"/>
    <w:rsid w:val="008C012F"/>
    <w:rsid w:val="009028C3"/>
    <w:rsid w:val="0096175F"/>
    <w:rsid w:val="00963966"/>
    <w:rsid w:val="009D00E7"/>
    <w:rsid w:val="00AA1E00"/>
    <w:rsid w:val="00AB0CC7"/>
    <w:rsid w:val="00AB460A"/>
    <w:rsid w:val="00AB57A5"/>
    <w:rsid w:val="00B4493B"/>
    <w:rsid w:val="00B55DC6"/>
    <w:rsid w:val="00BA0BF8"/>
    <w:rsid w:val="00BB0255"/>
    <w:rsid w:val="00C53956"/>
    <w:rsid w:val="00C67538"/>
    <w:rsid w:val="00C96767"/>
    <w:rsid w:val="00CC1DF7"/>
    <w:rsid w:val="00D24792"/>
    <w:rsid w:val="00D25BCD"/>
    <w:rsid w:val="00E27F0B"/>
    <w:rsid w:val="00E4053E"/>
    <w:rsid w:val="00E77699"/>
    <w:rsid w:val="00E94F51"/>
    <w:rsid w:val="00EB229B"/>
    <w:rsid w:val="00EE09CE"/>
    <w:rsid w:val="00EE7572"/>
    <w:rsid w:val="00EF3F49"/>
    <w:rsid w:val="00F13B5D"/>
    <w:rsid w:val="00F264A9"/>
    <w:rsid w:val="00F675E6"/>
    <w:rsid w:val="00F972B5"/>
    <w:rsid w:val="00FB12D7"/>
    <w:rsid w:val="00FB7366"/>
    <w:rsid w:val="00FC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9155FE"/>
  <w15:docId w15:val="{7427F4E3-13A4-4739-9895-55C1F018A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6FEC"/>
  </w:style>
  <w:style w:type="paragraph" w:styleId="Heading1">
    <w:name w:val="heading 1"/>
    <w:basedOn w:val="Normal"/>
    <w:next w:val="Normal"/>
    <w:link w:val="Heading1Char"/>
    <w:uiPriority w:val="9"/>
    <w:qFormat/>
    <w:rsid w:val="00BB0255"/>
    <w:pPr>
      <w:spacing w:before="280"/>
      <w:ind w:left="-1440" w:firstLine="1440"/>
      <w:outlineLvl w:val="0"/>
    </w:pPr>
    <w:rPr>
      <w:rFonts w:ascii="Arial" w:hAnsi="Arial" w:cs="Arial"/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0255"/>
    <w:pPr>
      <w:suppressAutoHyphens/>
      <w:spacing w:after="240"/>
      <w:outlineLvl w:val="1"/>
    </w:pPr>
    <w:rPr>
      <w:rFonts w:ascii="Arial" w:hAnsi="Arial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B025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F5A0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3C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C6A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B0255"/>
    <w:rPr>
      <w:rFonts w:ascii="Arial" w:hAnsi="Arial" w:cs="Arial"/>
      <w:b/>
      <w:bCs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53956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B0255"/>
    <w:rPr>
      <w:rFonts w:ascii="Arial" w:hAnsi="Arial" w:cs="Arial"/>
      <w:sz w:val="32"/>
      <w:szCs w:val="32"/>
    </w:rPr>
  </w:style>
  <w:style w:type="paragraph" w:customStyle="1" w:styleId="Adelphi-BodyText">
    <w:name w:val="Adelphi - Body Text"/>
    <w:basedOn w:val="Normal"/>
    <w:qFormat/>
    <w:rsid w:val="00F13B5D"/>
    <w:pPr>
      <w:spacing w:before="120" w:after="120"/>
    </w:pPr>
    <w:rPr>
      <w:rFonts w:ascii="Arial" w:hAnsi="Arial" w:cs="Arial"/>
    </w:rPr>
  </w:style>
  <w:style w:type="paragraph" w:customStyle="1" w:styleId="Adelphi-FootnoteText">
    <w:name w:val="Adelphi - Footnote Text"/>
    <w:basedOn w:val="Normal"/>
    <w:qFormat/>
    <w:rsid w:val="00F13B5D"/>
    <w:pPr>
      <w:spacing w:before="120" w:after="120"/>
    </w:pPr>
    <w:rPr>
      <w:rFonts w:ascii="Arial" w:hAnsi="Arial" w:cs="Arial"/>
      <w:color w:val="222222"/>
      <w:sz w:val="14"/>
      <w:szCs w:val="14"/>
      <w:shd w:val="clear" w:color="auto" w:fill="FFFFFF"/>
    </w:rPr>
  </w:style>
  <w:style w:type="paragraph" w:customStyle="1" w:styleId="Adelphi-FooterText">
    <w:name w:val="Adelphi - Footer Text"/>
    <w:basedOn w:val="Normal"/>
    <w:qFormat/>
    <w:rsid w:val="00BB0255"/>
    <w:pPr>
      <w:jc w:val="right"/>
    </w:pPr>
    <w:rPr>
      <w:rFonts w:ascii="Arial" w:hAnsi="Arial" w:cs="Arial"/>
      <w:b/>
      <w:smallCaps/>
      <w:color w:val="595959" w:themeColor="text1" w:themeTint="A6"/>
      <w:sz w:val="20"/>
      <w:szCs w:val="20"/>
    </w:rPr>
  </w:style>
  <w:style w:type="table" w:styleId="TableGrid">
    <w:name w:val="Table Grid"/>
    <w:basedOn w:val="TableNormal"/>
    <w:uiPriority w:val="39"/>
    <w:rsid w:val="00BB02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delphi-TableStyle">
    <w:name w:val="Adelphi - Table Style"/>
    <w:basedOn w:val="TableNormal"/>
    <w:uiPriority w:val="99"/>
    <w:rsid w:val="00BB0255"/>
    <w:pPr>
      <w:spacing w:before="240"/>
    </w:pPr>
    <w:rPr>
      <w:rFonts w:ascii="Arial" w:hAnsi="Arial"/>
      <w:sz w:val="28"/>
    </w:rPr>
    <w:tblPr>
      <w:tblBorders>
        <w:top w:val="single" w:sz="4" w:space="0" w:color="D9D9D9" w:themeColor="background1" w:themeShade="D9"/>
        <w:bottom w:val="single" w:sz="4" w:space="0" w:color="D9D9D9" w:themeColor="background1" w:themeShade="D9"/>
        <w:insideH w:val="single" w:sz="4" w:space="0" w:color="D9D9D9" w:themeColor="background1" w:themeShade="D9"/>
      </w:tblBorders>
    </w:tblPr>
  </w:style>
  <w:style w:type="paragraph" w:customStyle="1" w:styleId="Adelphi-TableHeader">
    <w:name w:val="Adelphi - Table Header"/>
    <w:basedOn w:val="Adelphi-BodyText"/>
    <w:qFormat/>
    <w:rsid w:val="005B6DFA"/>
    <w:rPr>
      <w:b/>
      <w:color w:val="FFB500" w:themeColor="accent1"/>
      <w:sz w:val="32"/>
      <w:szCs w:val="32"/>
    </w:rPr>
  </w:style>
  <w:style w:type="paragraph" w:customStyle="1" w:styleId="Adelphi-TableText">
    <w:name w:val="Adelphi - Table Text"/>
    <w:basedOn w:val="Adelphi-BodyText"/>
    <w:qFormat/>
    <w:rsid w:val="005B6DFA"/>
    <w:rPr>
      <w:color w:val="FFB500" w:themeColor="accen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B0255"/>
    <w:rPr>
      <w:rFonts w:asciiTheme="majorHAnsi" w:eastAsiaTheme="majorEastAsia" w:hAnsiTheme="majorHAnsi" w:cstheme="majorBidi"/>
      <w:color w:val="7F5A00" w:themeColor="accent1" w:themeShade="7F"/>
    </w:rPr>
  </w:style>
  <w:style w:type="paragraph" w:customStyle="1" w:styleId="Adelphi-Heading1">
    <w:name w:val="Adelphi - Heading 1"/>
    <w:basedOn w:val="Heading1"/>
    <w:qFormat/>
    <w:rsid w:val="00160968"/>
    <w:pPr>
      <w:spacing w:line="216" w:lineRule="auto"/>
      <w:ind w:left="0" w:firstLine="0"/>
    </w:pPr>
    <w:rPr>
      <w:color w:val="4F2C1D" w:themeColor="accent2"/>
    </w:rPr>
  </w:style>
  <w:style w:type="paragraph" w:customStyle="1" w:styleId="Adelphi-Heading2">
    <w:name w:val="Adelphi - Heading 2"/>
    <w:basedOn w:val="Heading2"/>
    <w:next w:val="Adelphi-BodyText"/>
    <w:qFormat/>
    <w:rsid w:val="00160968"/>
    <w:pPr>
      <w:spacing w:after="60" w:line="216" w:lineRule="auto"/>
    </w:pPr>
    <w:rPr>
      <w:b/>
      <w:color w:val="FFB500" w:themeColor="accent1"/>
      <w:sz w:val="44"/>
    </w:rPr>
  </w:style>
  <w:style w:type="paragraph" w:customStyle="1" w:styleId="Adelphi-BulletLevel1">
    <w:name w:val="Adelphi - Bullet Level 1"/>
    <w:basedOn w:val="Adelphi-BodyText"/>
    <w:qFormat/>
    <w:rsid w:val="00F972B5"/>
    <w:pPr>
      <w:numPr>
        <w:numId w:val="1"/>
      </w:numPr>
      <w:spacing w:before="60" w:after="60"/>
      <w:ind w:left="360"/>
    </w:pPr>
  </w:style>
  <w:style w:type="paragraph" w:styleId="Header">
    <w:name w:val="header"/>
    <w:basedOn w:val="Normal"/>
    <w:link w:val="HeaderChar"/>
    <w:uiPriority w:val="99"/>
    <w:unhideWhenUsed/>
    <w:rsid w:val="00BA0B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0BF8"/>
  </w:style>
  <w:style w:type="paragraph" w:styleId="Footer">
    <w:name w:val="footer"/>
    <w:basedOn w:val="Normal"/>
    <w:link w:val="FooterChar"/>
    <w:uiPriority w:val="99"/>
    <w:unhideWhenUsed/>
    <w:rsid w:val="00BA0B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F8"/>
  </w:style>
  <w:style w:type="paragraph" w:customStyle="1" w:styleId="Adelphi-BulletLevel2">
    <w:name w:val="Adelphi - Bullet Level 2"/>
    <w:basedOn w:val="Adelphi-BulletLevel1"/>
    <w:qFormat/>
    <w:rsid w:val="003154A7"/>
    <w:pPr>
      <w:numPr>
        <w:ilvl w:val="1"/>
        <w:numId w:val="2"/>
      </w:numPr>
      <w:ind w:left="720"/>
    </w:pPr>
  </w:style>
  <w:style w:type="paragraph" w:customStyle="1" w:styleId="Adelphi-Heading3">
    <w:name w:val="Adelphi - Heading 3"/>
    <w:basedOn w:val="Adelphi-BodyText"/>
    <w:qFormat/>
    <w:rsid w:val="005B6DFA"/>
    <w:pPr>
      <w:spacing w:before="240" w:after="0"/>
    </w:pPr>
    <w:rPr>
      <w:b/>
      <w:smallCaps/>
      <w:color w:val="FFB500" w:themeColor="accent1"/>
      <w:sz w:val="28"/>
    </w:rPr>
  </w:style>
  <w:style w:type="paragraph" w:customStyle="1" w:styleId="Adelphi-QuoteText">
    <w:name w:val="Adelphi - Quote Text"/>
    <w:basedOn w:val="Adelphi-BodyText"/>
    <w:next w:val="Adelphi-BodyText"/>
    <w:qFormat/>
    <w:rsid w:val="00FC0C20"/>
    <w:pPr>
      <w:ind w:left="990"/>
    </w:pPr>
    <w:rPr>
      <w:b/>
      <w:color w:val="FFB500" w:themeColor="accent1"/>
    </w:rPr>
  </w:style>
  <w:style w:type="character" w:customStyle="1" w:styleId="Adelphi-QuoteSpeaker">
    <w:name w:val="Adelphi - Quote Speaker"/>
    <w:basedOn w:val="DefaultParagraphFont"/>
    <w:uiPriority w:val="1"/>
    <w:qFormat/>
    <w:rsid w:val="00AB0CC7"/>
    <w:rPr>
      <w:color w:val="4F2C1D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8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0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Adelphi">
      <a:dk1>
        <a:sysClr val="windowText" lastClr="000000"/>
      </a:dk1>
      <a:lt1>
        <a:sysClr val="window" lastClr="FFFFFF"/>
      </a:lt1>
      <a:dk2>
        <a:srgbClr val="000000"/>
      </a:dk2>
      <a:lt2>
        <a:srgbClr val="E7E6E6"/>
      </a:lt2>
      <a:accent1>
        <a:srgbClr val="FFB500"/>
      </a:accent1>
      <a:accent2>
        <a:srgbClr val="4F2C1D"/>
      </a:accent2>
      <a:accent3>
        <a:srgbClr val="7A6855"/>
      </a:accent3>
      <a:accent4>
        <a:srgbClr val="9F9081"/>
      </a:accent4>
      <a:accent5>
        <a:srgbClr val="C5BBB1"/>
      </a:accent5>
      <a:accent6>
        <a:srgbClr val="70AD47"/>
      </a:accent6>
      <a:hlink>
        <a:srgbClr val="4F2C1D"/>
      </a:hlink>
      <a:folHlink>
        <a:srgbClr val="4F2C1D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803ABD7-6C19-4D15-8B11-D52587751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2287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Meghan Maloney</cp:lastModifiedBy>
  <cp:revision>2</cp:revision>
  <cp:lastPrinted>2019-02-28T16:31:00Z</cp:lastPrinted>
  <dcterms:created xsi:type="dcterms:W3CDTF">2019-03-12T00:24:00Z</dcterms:created>
  <dcterms:modified xsi:type="dcterms:W3CDTF">2019-03-14T18:46:00Z</dcterms:modified>
</cp:coreProperties>
</file>